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33" w:rsidRDefault="00DC1B33" w:rsidP="00DC1B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TARSUS REHBERLİK VE ARAŞTIRMA MERKEZİ</w:t>
      </w:r>
    </w:p>
    <w:p w:rsidR="00DC1B33" w:rsidRDefault="00DC1B33" w:rsidP="00DC1B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KURUM AİLE </w:t>
      </w:r>
      <w:proofErr w:type="gramStart"/>
      <w:r>
        <w:rPr>
          <w:rFonts w:ascii="Times New Roman" w:hAnsi="Times New Roman"/>
          <w:b/>
          <w:sz w:val="24"/>
          <w:szCs w:val="24"/>
        </w:rPr>
        <w:t>BİRLİĞİ   HESAP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CETVELİ</w:t>
      </w:r>
    </w:p>
    <w:p w:rsidR="00DC1B33" w:rsidRDefault="009A57C3" w:rsidP="00DC1B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 HAZİRAN</w:t>
      </w:r>
      <w:r w:rsidR="00DC1B33">
        <w:rPr>
          <w:rFonts w:ascii="Times New Roman" w:hAnsi="Times New Roman"/>
          <w:b/>
          <w:sz w:val="24"/>
          <w:szCs w:val="24"/>
        </w:rPr>
        <w:t xml:space="preserve"> DÖNEMİ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899"/>
        <w:gridCol w:w="3071"/>
      </w:tblGrid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GELİRLER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Şartlı Bağışlar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Kira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1"/>
              </w:numPr>
              <w:spacing w:after="0" w:afterAutospacing="0"/>
              <w:contextualSpacing/>
            </w:pPr>
            <w:r>
              <w:t>Kantin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1"/>
              </w:numPr>
              <w:spacing w:after="0" w:afterAutospacing="0"/>
              <w:contextualSpacing/>
            </w:pPr>
            <w:r>
              <w:t>Salon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1"/>
              </w:numPr>
              <w:spacing w:after="0" w:afterAutospacing="0"/>
              <w:contextualSpacing/>
            </w:pPr>
            <w:r>
              <w:t>Açık Alan vb. Yerlerin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Nakdi Bağış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9A5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  <w:r w:rsidR="00DC1B33">
              <w:rPr>
                <w:rFonts w:ascii="Times New Roman" w:hAnsi="Times New Roman"/>
                <w:b/>
                <w:sz w:val="24"/>
                <w:szCs w:val="24"/>
              </w:rPr>
              <w:t>,00 TL</w:t>
            </w:r>
          </w:p>
        </w:tc>
      </w:tr>
      <w:tr w:rsidR="00DC1B33" w:rsidTr="00DC1B3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2"/>
              </w:numPr>
              <w:spacing w:after="0" w:afterAutospacing="0"/>
              <w:contextualSpacing/>
            </w:pPr>
            <w:r>
              <w:t>Kermes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2"/>
              </w:numPr>
              <w:spacing w:after="0" w:afterAutospacing="0"/>
              <w:contextualSpacing/>
            </w:pPr>
            <w:r>
              <w:t>Kurs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2"/>
              </w:numPr>
              <w:spacing w:after="0" w:afterAutospacing="0"/>
              <w:contextualSpacing/>
            </w:pPr>
            <w:r>
              <w:t>Proje, Kampanya vb. Etkinliklerin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2"/>
              </w:numPr>
              <w:spacing w:after="0" w:afterAutospacing="0"/>
              <w:contextualSpacing/>
            </w:pPr>
            <w:r>
              <w:t>Diğer Gelirler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B33" w:rsidTr="00DC1B33"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TOPLAM GELİR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9A5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  <w:r w:rsidR="00DC1B33">
              <w:rPr>
                <w:rFonts w:ascii="Times New Roman" w:hAnsi="Times New Roman"/>
                <w:b/>
                <w:sz w:val="24"/>
                <w:szCs w:val="24"/>
              </w:rPr>
              <w:t>,00TL</w:t>
            </w:r>
          </w:p>
        </w:tc>
      </w:tr>
    </w:tbl>
    <w:p w:rsidR="00DC1B33" w:rsidRDefault="00DC1B33" w:rsidP="00DC1B3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899"/>
        <w:gridCol w:w="3071"/>
      </w:tblGrid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GİDERLER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B33" w:rsidTr="00DC1B33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Bina Bakım ve Onarım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Ulaştırma ve Haberleşme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Kırtasiye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Öğrenci Sağlık ve Sosyal Yardım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Temizlik Malzemesi Gideri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ve Kültürel Faaliyetler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Ücretli Personel Maaşları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Demirbaş Alım ve Bakım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9A5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  <w:r w:rsidR="00E36F30">
              <w:rPr>
                <w:rFonts w:ascii="Times New Roman" w:hAnsi="Times New Roman"/>
                <w:b/>
                <w:sz w:val="24"/>
                <w:szCs w:val="24"/>
              </w:rPr>
              <w:t>,00TL</w:t>
            </w: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Diğer Giderler (İkram, Cenaze, Düğün Kutlama vb.)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TOPLAM GİDER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E36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1500,00TL</w:t>
            </w:r>
          </w:p>
        </w:tc>
      </w:tr>
    </w:tbl>
    <w:p w:rsidR="00DC1B33" w:rsidRDefault="00DC1B33" w:rsidP="00DC1B33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8"/>
        <w:gridCol w:w="4640"/>
      </w:tblGrid>
      <w:tr w:rsidR="00DC1B33" w:rsidTr="00DC1B33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3" w:rsidRDefault="00DC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BANKA HESABINDA BULUNAN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3" w:rsidRDefault="009A57C3" w:rsidP="00E50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1.676,96</w:t>
            </w:r>
          </w:p>
        </w:tc>
      </w:tr>
      <w:tr w:rsidR="00DC1B33" w:rsidTr="00DC1B33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3" w:rsidRDefault="009A5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 YILI MAYIS</w:t>
            </w:r>
            <w:r w:rsidR="00DC1B33">
              <w:rPr>
                <w:rFonts w:ascii="Times New Roman" w:hAnsi="Times New Roman"/>
                <w:b/>
                <w:sz w:val="24"/>
                <w:szCs w:val="24"/>
              </w:rPr>
              <w:t xml:space="preserve"> AYI BANKA HESABI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3" w:rsidRDefault="009A5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2.696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99TL</w:t>
            </w:r>
          </w:p>
        </w:tc>
      </w:tr>
    </w:tbl>
    <w:p w:rsidR="00DC1B33" w:rsidRDefault="00DC1B33" w:rsidP="00DC1B33">
      <w:pPr>
        <w:ind w:left="720"/>
        <w:rPr>
          <w:rFonts w:ascii="Times New Roman" w:hAnsi="Times New Roman"/>
          <w:sz w:val="24"/>
          <w:szCs w:val="24"/>
        </w:rPr>
      </w:pPr>
    </w:p>
    <w:p w:rsidR="00E30DE9" w:rsidRDefault="00E30DE9"/>
    <w:sectPr w:rsidR="00E30DE9" w:rsidSect="00E3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43858"/>
    <w:multiLevelType w:val="hybridMultilevel"/>
    <w:tmpl w:val="53369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17282"/>
    <w:multiLevelType w:val="hybridMultilevel"/>
    <w:tmpl w:val="C330AF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B33"/>
    <w:rsid w:val="00023F12"/>
    <w:rsid w:val="009A57C3"/>
    <w:rsid w:val="00B52217"/>
    <w:rsid w:val="00DC1B33"/>
    <w:rsid w:val="00E30DE9"/>
    <w:rsid w:val="00E36F30"/>
    <w:rsid w:val="00E5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3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C1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Company>Conax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2016-06-20T13:02:00Z</dcterms:created>
  <dcterms:modified xsi:type="dcterms:W3CDTF">2016-08-05T12:22:00Z</dcterms:modified>
</cp:coreProperties>
</file>